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14520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7"/>
        <w:gridCol w:w="1265"/>
        <w:gridCol w:w="1837"/>
        <w:gridCol w:w="1854"/>
        <w:gridCol w:w="1543"/>
        <w:gridCol w:w="868"/>
        <w:gridCol w:w="2078"/>
        <w:gridCol w:w="825"/>
        <w:gridCol w:w="2700"/>
        <w:gridCol w:w="113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45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sz w:val="28"/>
                <w:szCs w:val="28"/>
                <w:highlight w:val="none"/>
              </w:rPr>
              <w:t>债权清单</w:t>
            </w: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>本金及利息计算至2021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>年05月06日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452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</w:pPr>
            <w:bookmarkStart w:id="0" w:name="_GoBack"/>
            <w:bookmarkEnd w:id="0"/>
          </w:p>
          <w:p>
            <w:pPr>
              <w:widowControl/>
              <w:jc w:val="right"/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>单位：人民币万元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4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12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>债务人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>名称</w:t>
            </w:r>
          </w:p>
        </w:tc>
        <w:tc>
          <w:tcPr>
            <w:tcW w:w="183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>本金</w:t>
            </w:r>
          </w:p>
        </w:tc>
        <w:tc>
          <w:tcPr>
            <w:tcW w:w="18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>利息</w:t>
            </w:r>
          </w:p>
        </w:tc>
        <w:tc>
          <w:tcPr>
            <w:tcW w:w="15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>垫付费用</w:t>
            </w:r>
          </w:p>
        </w:tc>
        <w:tc>
          <w:tcPr>
            <w:tcW w:w="8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>担保方式</w:t>
            </w:r>
          </w:p>
        </w:tc>
        <w:tc>
          <w:tcPr>
            <w:tcW w:w="6736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>其中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4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2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83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8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0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>保证情况</w:t>
            </w:r>
          </w:p>
        </w:tc>
        <w:tc>
          <w:tcPr>
            <w:tcW w:w="8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>质押情况</w:t>
            </w:r>
          </w:p>
        </w:tc>
        <w:tc>
          <w:tcPr>
            <w:tcW w:w="2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>抵押情况</w:t>
            </w:r>
          </w:p>
        </w:tc>
        <w:tc>
          <w:tcPr>
            <w:tcW w:w="11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>所在地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>枝江香穗油脂有限责任公司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D0D0D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D0D0D"/>
                <w:kern w:val="0"/>
                <w:sz w:val="24"/>
                <w:szCs w:val="24"/>
                <w:highlight w:val="none"/>
              </w:rPr>
              <w:t>296</w:t>
            </w: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D0D0D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D0D0D"/>
                <w:kern w:val="0"/>
                <w:sz w:val="24"/>
                <w:szCs w:val="24"/>
                <w:highlight w:val="none"/>
              </w:rPr>
              <w:t>93.09</w:t>
            </w:r>
          </w:p>
        </w:tc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D0D0D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D0D0D"/>
                <w:kern w:val="0"/>
                <w:sz w:val="24"/>
                <w:szCs w:val="24"/>
                <w:highlight w:val="none"/>
              </w:rPr>
              <w:t>14.13</w:t>
            </w: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highlight w:val="none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18"/>
                <w:szCs w:val="18"/>
                <w:highlight w:val="none"/>
              </w:rPr>
              <w:t>房地产抵押及自然人保证</w:t>
            </w: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>自然人保证人-付彪、陈兰、付漓江</w:t>
            </w:r>
          </w:p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>无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>枝江香穗油脂有限责任公司持有的1宗工业用地面积为13351.9㎡和9栋房产建筑面积6467.35㎡。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>枝江市七星台镇大埠街集镇长江大堤以北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>2</w:t>
            </w:r>
          </w:p>
        </w:tc>
        <w:tc>
          <w:tcPr>
            <w:tcW w:w="12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D0D0D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D0D0D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D0D0D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</w:trPr>
        <w:tc>
          <w:tcPr>
            <w:tcW w:w="1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  <w:t>合计</w:t>
            </w:r>
          </w:p>
        </w:tc>
        <w:tc>
          <w:tcPr>
            <w:tcW w:w="18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D0D0D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D0D0D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5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D0D0D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8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20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 w:cs="Times New Roman"/>
                <w:kern w:val="0"/>
                <w:sz w:val="18"/>
                <w:szCs w:val="18"/>
                <w:highlight w:val="none"/>
              </w:rPr>
            </w:pPr>
          </w:p>
        </w:tc>
        <w:tc>
          <w:tcPr>
            <w:tcW w:w="8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  <w:highlight w:val="none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3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D52434E"/>
    <w:rsid w:val="00032717"/>
    <w:rsid w:val="00040CD9"/>
    <w:rsid w:val="00093567"/>
    <w:rsid w:val="000C4D61"/>
    <w:rsid w:val="000E7D00"/>
    <w:rsid w:val="000F3DD2"/>
    <w:rsid w:val="0015622F"/>
    <w:rsid w:val="0016452B"/>
    <w:rsid w:val="00190680"/>
    <w:rsid w:val="00192467"/>
    <w:rsid w:val="00277AB1"/>
    <w:rsid w:val="002A172C"/>
    <w:rsid w:val="002A44EB"/>
    <w:rsid w:val="002B15D4"/>
    <w:rsid w:val="002E4EE1"/>
    <w:rsid w:val="002F2BCB"/>
    <w:rsid w:val="00311206"/>
    <w:rsid w:val="00317947"/>
    <w:rsid w:val="0032007B"/>
    <w:rsid w:val="00326C0A"/>
    <w:rsid w:val="003E7F93"/>
    <w:rsid w:val="004106BA"/>
    <w:rsid w:val="00412A94"/>
    <w:rsid w:val="00420E9B"/>
    <w:rsid w:val="00421CEE"/>
    <w:rsid w:val="004238FF"/>
    <w:rsid w:val="004454A9"/>
    <w:rsid w:val="004508C4"/>
    <w:rsid w:val="004B0E04"/>
    <w:rsid w:val="004B1BD9"/>
    <w:rsid w:val="004C451B"/>
    <w:rsid w:val="005428A4"/>
    <w:rsid w:val="00556854"/>
    <w:rsid w:val="00575EE1"/>
    <w:rsid w:val="00664F7E"/>
    <w:rsid w:val="006735EA"/>
    <w:rsid w:val="00675B4D"/>
    <w:rsid w:val="006C386C"/>
    <w:rsid w:val="006E5044"/>
    <w:rsid w:val="00751687"/>
    <w:rsid w:val="00792DF0"/>
    <w:rsid w:val="007D0206"/>
    <w:rsid w:val="007E64EF"/>
    <w:rsid w:val="0089409A"/>
    <w:rsid w:val="008D3F39"/>
    <w:rsid w:val="00986359"/>
    <w:rsid w:val="0098651F"/>
    <w:rsid w:val="0099013C"/>
    <w:rsid w:val="00A21AB2"/>
    <w:rsid w:val="00A36B98"/>
    <w:rsid w:val="00A41AE4"/>
    <w:rsid w:val="00A46695"/>
    <w:rsid w:val="00A748B8"/>
    <w:rsid w:val="00A917BB"/>
    <w:rsid w:val="00AF75E9"/>
    <w:rsid w:val="00B07766"/>
    <w:rsid w:val="00B77BEE"/>
    <w:rsid w:val="00B81E5F"/>
    <w:rsid w:val="00BE0C55"/>
    <w:rsid w:val="00BF70B4"/>
    <w:rsid w:val="00C1312F"/>
    <w:rsid w:val="00C31C81"/>
    <w:rsid w:val="00C666B2"/>
    <w:rsid w:val="00C921D8"/>
    <w:rsid w:val="00C97965"/>
    <w:rsid w:val="00CA615D"/>
    <w:rsid w:val="00CA7FF5"/>
    <w:rsid w:val="00CC16EE"/>
    <w:rsid w:val="00CE2527"/>
    <w:rsid w:val="00D029BA"/>
    <w:rsid w:val="00DA08C8"/>
    <w:rsid w:val="00DA6E48"/>
    <w:rsid w:val="00DB412F"/>
    <w:rsid w:val="00DD14BC"/>
    <w:rsid w:val="00DF4AB1"/>
    <w:rsid w:val="00E35CF6"/>
    <w:rsid w:val="00E8528D"/>
    <w:rsid w:val="00EE49E9"/>
    <w:rsid w:val="00F219D6"/>
    <w:rsid w:val="00F456B3"/>
    <w:rsid w:val="00F56376"/>
    <w:rsid w:val="00F60526"/>
    <w:rsid w:val="00F8364A"/>
    <w:rsid w:val="00FB2702"/>
    <w:rsid w:val="00FC1E6C"/>
    <w:rsid w:val="01826885"/>
    <w:rsid w:val="02AA650A"/>
    <w:rsid w:val="03ED0F28"/>
    <w:rsid w:val="071030AA"/>
    <w:rsid w:val="07BF12C2"/>
    <w:rsid w:val="0978254B"/>
    <w:rsid w:val="0D52434E"/>
    <w:rsid w:val="0DCD60CA"/>
    <w:rsid w:val="0E1B1632"/>
    <w:rsid w:val="0EC82A4F"/>
    <w:rsid w:val="0EFA376A"/>
    <w:rsid w:val="12034C27"/>
    <w:rsid w:val="158A2E49"/>
    <w:rsid w:val="15B9248E"/>
    <w:rsid w:val="15F62868"/>
    <w:rsid w:val="161930BB"/>
    <w:rsid w:val="16531B9C"/>
    <w:rsid w:val="168C4291"/>
    <w:rsid w:val="17090B51"/>
    <w:rsid w:val="176E7480"/>
    <w:rsid w:val="18277906"/>
    <w:rsid w:val="18807244"/>
    <w:rsid w:val="18E220D5"/>
    <w:rsid w:val="1C9B5F74"/>
    <w:rsid w:val="1CC67A47"/>
    <w:rsid w:val="1DCA77EF"/>
    <w:rsid w:val="1E995A39"/>
    <w:rsid w:val="1F9A3ACA"/>
    <w:rsid w:val="2185395F"/>
    <w:rsid w:val="21E13F46"/>
    <w:rsid w:val="246B0C85"/>
    <w:rsid w:val="2561492F"/>
    <w:rsid w:val="258234DD"/>
    <w:rsid w:val="25C16776"/>
    <w:rsid w:val="27155135"/>
    <w:rsid w:val="28B96525"/>
    <w:rsid w:val="28CE360A"/>
    <w:rsid w:val="2A096985"/>
    <w:rsid w:val="2A196092"/>
    <w:rsid w:val="2AB67CE0"/>
    <w:rsid w:val="2BA2615F"/>
    <w:rsid w:val="2D883BBC"/>
    <w:rsid w:val="2E296A4A"/>
    <w:rsid w:val="2F960D1D"/>
    <w:rsid w:val="31A558FA"/>
    <w:rsid w:val="31EF20ED"/>
    <w:rsid w:val="32550C08"/>
    <w:rsid w:val="332C3A76"/>
    <w:rsid w:val="33E20034"/>
    <w:rsid w:val="35916764"/>
    <w:rsid w:val="36705703"/>
    <w:rsid w:val="38677E4F"/>
    <w:rsid w:val="3E453C4C"/>
    <w:rsid w:val="3E4669F0"/>
    <w:rsid w:val="3E5B195E"/>
    <w:rsid w:val="40FD2E2B"/>
    <w:rsid w:val="43EF532B"/>
    <w:rsid w:val="45B27AC4"/>
    <w:rsid w:val="48F22D4A"/>
    <w:rsid w:val="49140748"/>
    <w:rsid w:val="49351C77"/>
    <w:rsid w:val="49A64B73"/>
    <w:rsid w:val="4A3C1D39"/>
    <w:rsid w:val="4BE91742"/>
    <w:rsid w:val="4CFA6C51"/>
    <w:rsid w:val="4D0516D1"/>
    <w:rsid w:val="4E942E72"/>
    <w:rsid w:val="4F79697D"/>
    <w:rsid w:val="504925C9"/>
    <w:rsid w:val="51B40DD8"/>
    <w:rsid w:val="544A402D"/>
    <w:rsid w:val="54C268A2"/>
    <w:rsid w:val="55FB4B35"/>
    <w:rsid w:val="56A179C6"/>
    <w:rsid w:val="56D955A3"/>
    <w:rsid w:val="595F2E75"/>
    <w:rsid w:val="5A1F0D3D"/>
    <w:rsid w:val="5A933F85"/>
    <w:rsid w:val="5DE54A9A"/>
    <w:rsid w:val="5EFA1F59"/>
    <w:rsid w:val="609D7C10"/>
    <w:rsid w:val="626A253A"/>
    <w:rsid w:val="630C280A"/>
    <w:rsid w:val="64A60013"/>
    <w:rsid w:val="64EE4D52"/>
    <w:rsid w:val="655266AA"/>
    <w:rsid w:val="65F966F3"/>
    <w:rsid w:val="672F4D26"/>
    <w:rsid w:val="677F015E"/>
    <w:rsid w:val="68227BE5"/>
    <w:rsid w:val="69873094"/>
    <w:rsid w:val="69E8512D"/>
    <w:rsid w:val="6A1E2649"/>
    <w:rsid w:val="6A456FFB"/>
    <w:rsid w:val="6BE50993"/>
    <w:rsid w:val="6F0C0E04"/>
    <w:rsid w:val="6FBC5173"/>
    <w:rsid w:val="71015DDA"/>
    <w:rsid w:val="71FD0DA0"/>
    <w:rsid w:val="727D3897"/>
    <w:rsid w:val="73D40582"/>
    <w:rsid w:val="749359EA"/>
    <w:rsid w:val="77916986"/>
    <w:rsid w:val="780E6A06"/>
    <w:rsid w:val="79781FB9"/>
    <w:rsid w:val="7B810ABA"/>
    <w:rsid w:val="7DD44AE3"/>
    <w:rsid w:val="7F61257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qFormat/>
    <w:uiPriority w:val="0"/>
    <w:pPr>
      <w:jc w:val="left"/>
    </w:pPr>
  </w:style>
  <w:style w:type="paragraph" w:styleId="3">
    <w:name w:val="Balloon Text"/>
    <w:basedOn w:val="1"/>
    <w:link w:val="16"/>
    <w:qFormat/>
    <w:uiPriority w:val="0"/>
    <w:rPr>
      <w:sz w:val="18"/>
      <w:szCs w:val="18"/>
    </w:rPr>
  </w:style>
  <w:style w:type="paragraph" w:styleId="4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8"/>
    <w:qFormat/>
    <w:uiPriority w:val="0"/>
    <w:rPr>
      <w:b/>
      <w:bCs/>
    </w:rPr>
  </w:style>
  <w:style w:type="character" w:styleId="9">
    <w:name w:val="page number"/>
    <w:basedOn w:val="8"/>
    <w:qFormat/>
    <w:uiPriority w:val="0"/>
  </w:style>
  <w:style w:type="character" w:styleId="10">
    <w:name w:val="FollowedHyperlink"/>
    <w:basedOn w:val="8"/>
    <w:qFormat/>
    <w:uiPriority w:val="0"/>
    <w:rPr>
      <w:color w:val="4C4C4C"/>
      <w:sz w:val="24"/>
      <w:szCs w:val="24"/>
      <w:u w:val="none"/>
    </w:rPr>
  </w:style>
  <w:style w:type="character" w:styleId="11">
    <w:name w:val="Hyperlink"/>
    <w:basedOn w:val="8"/>
    <w:qFormat/>
    <w:uiPriority w:val="0"/>
    <w:rPr>
      <w:color w:val="4C4C4C"/>
      <w:sz w:val="24"/>
      <w:szCs w:val="24"/>
      <w:u w:val="none"/>
    </w:rPr>
  </w:style>
  <w:style w:type="character" w:styleId="12">
    <w:name w:val="annotation reference"/>
    <w:basedOn w:val="8"/>
    <w:qFormat/>
    <w:uiPriority w:val="0"/>
    <w:rPr>
      <w:sz w:val="21"/>
      <w:szCs w:val="21"/>
    </w:rPr>
  </w:style>
  <w:style w:type="paragraph" w:customStyle="1" w:styleId="13">
    <w:name w:val="正文表格"/>
    <w:basedOn w:val="1"/>
    <w:qFormat/>
    <w:uiPriority w:val="0"/>
    <w:pPr>
      <w:spacing w:before="60" w:after="60"/>
    </w:pPr>
    <w:rPr>
      <w:rFonts w:ascii="Times New Roman" w:hAnsi="Times New Roman" w:cs="Times New Roman"/>
      <w:sz w:val="24"/>
      <w:szCs w:val="20"/>
    </w:rPr>
  </w:style>
  <w:style w:type="character" w:customStyle="1" w:styleId="14">
    <w:name w:val="页眉 Char"/>
    <w:basedOn w:val="8"/>
    <w:link w:val="5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5">
    <w:name w:val="页脚 Char"/>
    <w:basedOn w:val="8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6">
    <w:name w:val="批注框文本 Char"/>
    <w:basedOn w:val="8"/>
    <w:link w:val="3"/>
    <w:qFormat/>
    <w:uiPriority w:val="0"/>
    <w:rPr>
      <w:rFonts w:ascii="Calibri" w:hAnsi="Calibri" w:eastAsia="宋体" w:cs="黑体"/>
      <w:kern w:val="2"/>
      <w:sz w:val="18"/>
      <w:szCs w:val="18"/>
    </w:rPr>
  </w:style>
  <w:style w:type="character" w:customStyle="1" w:styleId="17">
    <w:name w:val="批注文字 Char"/>
    <w:basedOn w:val="8"/>
    <w:link w:val="2"/>
    <w:qFormat/>
    <w:uiPriority w:val="0"/>
    <w:rPr>
      <w:rFonts w:ascii="Calibri" w:hAnsi="Calibri" w:cs="黑体"/>
      <w:kern w:val="2"/>
      <w:sz w:val="21"/>
      <w:szCs w:val="22"/>
    </w:rPr>
  </w:style>
  <w:style w:type="character" w:customStyle="1" w:styleId="18">
    <w:name w:val="批注主题 Char"/>
    <w:basedOn w:val="17"/>
    <w:link w:val="6"/>
    <w:qFormat/>
    <w:uiPriority w:val="0"/>
    <w:rPr>
      <w:rFonts w:ascii="Calibri" w:hAnsi="Calibri" w:cs="黑体"/>
      <w:b/>
      <w:bCs/>
      <w:kern w:val="2"/>
      <w:sz w:val="21"/>
      <w:szCs w:val="22"/>
    </w:rPr>
  </w:style>
  <w:style w:type="character" w:customStyle="1" w:styleId="19">
    <w:name w:val="col-td"/>
    <w:basedOn w:val="8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455</Words>
  <Characters>2594</Characters>
  <Lines>21</Lines>
  <Paragraphs>6</Paragraphs>
  <TotalTime>48</TotalTime>
  <ScaleCrop>false</ScaleCrop>
  <LinksUpToDate>false</LinksUpToDate>
  <CharactersWithSpaces>3043</CharactersWithSpaces>
  <Application>WPS Office_11.8.2.8555_F1E327BC-269C-435d-A152-05C5408002CA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2016-11-30T01:23:00Z</dcterms:created>
  <dc:creator>hx</dc:creator>
  <cp:lastModifiedBy>lenovo</cp:lastModifiedBy>
  <cp:lastPrinted>2021-05-25T00:31:00Z</cp:lastPrinted>
  <dcterms:modified xsi:type="dcterms:W3CDTF">2021-06-08T00:50:52Z</dcterms:modified>
  <dc:title>项目编号：　　　　　　</dc:title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2052-11.8.2.8555</vt:lpwstr>
  </property>
  <property fmtid="{D5CDD505-2E9C-101B-9397-08002B2CF9AE}" pid="3" name="ICV">
    <vt:lpwstr>8957E1DD631948D6A2D25E18A6DC8760</vt:lpwstr>
  </property>
</Properties>
</file>